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09F" w:rsidRPr="0097509F" w:rsidRDefault="0097509F" w:rsidP="0097509F">
      <w:pPr>
        <w:spacing w:after="0" w:line="240" w:lineRule="auto"/>
        <w:jc w:val="center"/>
        <w:rPr>
          <w:rFonts w:ascii="Sylfaen" w:eastAsia="Calibri" w:hAnsi="Sylfaen" w:cs="Sylfaen"/>
          <w:b/>
          <w:sz w:val="28"/>
          <w:lang w:val="ka-GE"/>
        </w:rPr>
      </w:pPr>
      <w:r w:rsidRPr="0097509F">
        <w:rPr>
          <w:rFonts w:ascii="Sylfaen" w:eastAsia="Calibri" w:hAnsi="Sylfaen" w:cs="Sylfaen"/>
          <w:b/>
          <w:sz w:val="28"/>
          <w:lang w:val="ka-GE"/>
        </w:rPr>
        <w:t>უმცროსი სპეციალისტის, პირველი კატეგორიის</w:t>
      </w:r>
    </w:p>
    <w:p w:rsidR="0097509F" w:rsidRPr="0097509F" w:rsidRDefault="0097509F" w:rsidP="0097509F">
      <w:pPr>
        <w:spacing w:after="200" w:line="276" w:lineRule="auto"/>
        <w:jc w:val="center"/>
        <w:rPr>
          <w:rFonts w:ascii="Sylfaen" w:eastAsiaTheme="minorEastAsia" w:hAnsi="Sylfaen"/>
          <w:b/>
          <w:sz w:val="28"/>
          <w:lang w:val="ka-GE"/>
        </w:rPr>
      </w:pPr>
      <w:r w:rsidRPr="0097509F">
        <w:rPr>
          <w:rFonts w:ascii="Sylfaen" w:eastAsiaTheme="minorEastAsia" w:hAnsi="Sylfaen" w:cs="Sylfaen"/>
          <w:b/>
          <w:sz w:val="28"/>
          <w:lang w:val="ka-GE"/>
        </w:rPr>
        <w:t>სამუშაოს აღწერილობ</w:t>
      </w:r>
      <w:r w:rsidRPr="0097509F">
        <w:rPr>
          <w:rFonts w:ascii="Sylfaen" w:eastAsiaTheme="minorEastAsia" w:hAnsi="Sylfaen"/>
          <w:b/>
          <w:bCs/>
          <w:noProof/>
          <w:sz w:val="28"/>
          <w:lang w:val="ka-GE"/>
        </w:rPr>
        <w:t>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668"/>
        <w:gridCol w:w="1710"/>
      </w:tblGrid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ქ. თბილისი, წერეთლის გამზ. N144</w:t>
            </w: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0119</w:t>
            </w: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2385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97509F" w:rsidRPr="0097509F" w:rsidTr="00AE4AD3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თანამდებობა</w:t>
            </w:r>
          </w:p>
        </w:tc>
      </w:tr>
      <w:tr w:rsidR="0097509F" w:rsidRPr="0097509F" w:rsidTr="00AE4AD3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en-US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კატეგორია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რანგი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97509F" w:rsidRPr="0097509F" w:rsidTr="00AE4AD3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სპეციალისტი, პირველი კატეგორიის უმცროსი სპეციალისტი (4.1)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 w:cs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 xml:space="preserve">I </w:t>
            </w:r>
          </w:p>
        </w:tc>
        <w:tc>
          <w:tcPr>
            <w:tcW w:w="1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 xml:space="preserve"> I </w:t>
            </w:r>
            <w:r w:rsidRPr="0097509F">
              <w:rPr>
                <w:rFonts w:ascii="Sylfaen" w:eastAsiaTheme="minorEastAsia" w:hAnsi="Sylfaen"/>
                <w:lang w:val="en-US"/>
              </w:rPr>
              <w:t>V</w:t>
            </w:r>
          </w:p>
        </w:tc>
        <w:tc>
          <w:tcPr>
            <w:tcW w:w="17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</w:tc>
      </w:tr>
      <w:tr w:rsidR="0097509F" w:rsidRPr="0097509F" w:rsidTr="00AE4AD3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13FD22E8" wp14:editId="7130D7AC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0AC72C" id="Straight Connector 9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" o:allowincell="f"/>
                  </w:pict>
                </mc:Fallback>
              </mc:AlternateContent>
            </w:r>
            <w:r w:rsidRPr="0097509F">
              <w:rPr>
                <w:rFonts w:ascii="Sylfaen" w:eastAsiaTheme="minorEastAsia" w:hAnsi="Sylfaen"/>
                <w:b/>
                <w:noProof/>
                <w:lang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79CEE6EE" wp14:editId="117E25A2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617386" id="Straight Connector 10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" o:allowincell="f"/>
                  </w:pict>
                </mc:Fallback>
              </mc:AlternateConten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>უშუალო დაქვემდებარებაშია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ind w:right="34"/>
              <w:rPr>
                <w:rFonts w:ascii="Sylfaen" w:eastAsiaTheme="minorEastAsia" w:hAnsi="Sylfaen"/>
                <w:lang w:val="ka-GE"/>
              </w:rPr>
            </w:pP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ადმინისტრაცი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ის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r w:rsidRPr="0097509F">
              <w:rPr>
                <w:rFonts w:ascii="Sylfaen" w:eastAsiaTheme="minorEastAsia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უფროსი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  <w:r w:rsidRPr="0097509F">
              <w:rPr>
                <w:rFonts w:eastAsiaTheme="minorEastAsia"/>
                <w:lang w:val="en-US"/>
              </w:rPr>
              <w:t xml:space="preserve">,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მეორადი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სტრუქტურული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ერთეულის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ხელმძღვანელი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b/>
                <w:noProof/>
                <w:lang w:val="en-US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eastAsiaTheme="minorEastAsia" w:hAnsi="Sylfaen"/>
                <w:lang w:val="ka-GE"/>
              </w:rPr>
            </w:pP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97509F" w:rsidRPr="0097509F" w:rsidTr="00AE4AD3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97509F" w:rsidRPr="0097509F" w:rsidTr="00AE4AD3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40" w:lineRule="auto"/>
              <w:rPr>
                <w:rFonts w:ascii="Sylfaen" w:eastAsiaTheme="minorEastAsia" w:hAnsi="Sylfaen"/>
                <w:b/>
                <w:lang w:val="en-US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დაწყება/დამთავრება: 09:00-18:00</w:t>
            </w:r>
          </w:p>
          <w:p w:rsidR="0097509F" w:rsidRPr="0097509F" w:rsidRDefault="0097509F" w:rsidP="0097509F">
            <w:pPr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შესვენება: 13:00-14:00</w:t>
            </w:r>
          </w:p>
        </w:tc>
      </w:tr>
      <w:tr w:rsidR="0097509F" w:rsidRPr="0097509F" w:rsidTr="00AE4AD3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1300 ლარი</w:t>
            </w:r>
          </w:p>
        </w:tc>
      </w:tr>
      <w:tr w:rsidR="0097509F" w:rsidRPr="0097509F" w:rsidTr="00AE4AD3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/>
                <w:lang w:val="ka-GE" w:eastAsia="ru-RU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jc w:val="both"/>
              <w:rPr>
                <w:rFonts w:ascii="Sylfaen" w:eastAsiaTheme="minorEastAsia" w:hAnsi="Sylfaen"/>
                <w:lang w:val="ka-GE"/>
              </w:rPr>
            </w:pPr>
          </w:p>
        </w:tc>
      </w:tr>
      <w:tr w:rsidR="0097509F" w:rsidRPr="0097509F" w:rsidTr="00AE4AD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/>
                <w:lang w:val="ka-GE" w:eastAsia="ru-RU"/>
              </w:rPr>
              <w:t>ფუნქცია/მოვალეობები</w:t>
            </w:r>
          </w:p>
        </w:tc>
      </w:tr>
      <w:tr w:rsidR="0097509F" w:rsidRPr="0097509F" w:rsidTr="00AE4AD3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lastRenderedPageBreak/>
              <w:t xml:space="preserve">ახორციელებს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სამინისტროს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ცენტრალურ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აპარატში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მინისტრის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ბრძანებით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განსაზღვრულ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შემთხვევებში</w:t>
            </w:r>
            <w:proofErr w:type="spellEnd"/>
            <w:r w:rsidRPr="0097509F">
              <w:rPr>
                <w:rFonts w:eastAsiaTheme="minorEastAsia"/>
                <w:lang w:val="ka-GE"/>
              </w:rPr>
              <w:t>,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სამინისტროს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სახელმწიფო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კონტროლს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დაქვემბდებარებულ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სსიპ</w:t>
            </w:r>
            <w:r w:rsidRPr="0097509F">
              <w:rPr>
                <w:rFonts w:eastAsiaTheme="minorEastAsia"/>
                <w:lang w:val="en-US"/>
              </w:rPr>
              <w:t>-</w:t>
            </w:r>
            <w:r w:rsidRPr="0097509F">
              <w:rPr>
                <w:rFonts w:ascii="Sylfaen" w:eastAsiaTheme="minorEastAsia" w:hAnsi="Sylfaen" w:cs="Sylfaen"/>
                <w:lang w:val="en-US"/>
              </w:rPr>
              <w:t>ში</w:t>
            </w:r>
            <w:proofErr w:type="spellEnd"/>
            <w:r w:rsidRPr="0097509F">
              <w:rPr>
                <w:rFonts w:eastAsiaTheme="minorEastAsia"/>
                <w:lang w:val="ka-GE"/>
              </w:rPr>
              <w:t>,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შემოსული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კორესპონდენციის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მიღება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რეესტრის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წარმოება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  <w:r w:rsidRPr="0097509F">
              <w:rPr>
                <w:rFonts w:eastAsiaTheme="minorEastAsia"/>
                <w:lang w:val="ka-GE"/>
              </w:rPr>
              <w:t>;</w:t>
            </w:r>
          </w:p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 xml:space="preserve">ახორციელებს სამინისტროს მოქალაქეთა მისაღებში შემოსული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მოქალაქისათვის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სრულყოფილი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კონსულტაციის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გაწევა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მის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ხელთ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არსებული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სრული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და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უტყუარი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ინფორმაციის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მიწოდება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  <w:r w:rsidRPr="0097509F">
              <w:rPr>
                <w:rFonts w:eastAsiaTheme="minorEastAsia"/>
                <w:lang w:val="ka-GE"/>
              </w:rPr>
              <w:t>,</w:t>
            </w:r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საჭიროების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შემთხვევაში</w:t>
            </w:r>
            <w:proofErr w:type="spellEnd"/>
            <w:r w:rsidRPr="0097509F">
              <w:rPr>
                <w:rFonts w:eastAsiaTheme="minorEastAsia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lang w:val="en-US"/>
              </w:rPr>
              <w:t>გადამისამართება</w:t>
            </w:r>
            <w:proofErr w:type="spellEnd"/>
            <w:r w:rsidRPr="0097509F">
              <w:rPr>
                <w:rFonts w:ascii="Sylfaen" w:eastAsiaTheme="minorEastAsia" w:hAnsi="Sylfaen" w:cs="Sylfaen"/>
                <w:lang w:val="ka-GE"/>
              </w:rPr>
              <w:t>ს</w:t>
            </w:r>
            <w:r w:rsidRPr="0097509F">
              <w:rPr>
                <w:rFonts w:eastAsiaTheme="minorEastAsia"/>
                <w:lang w:val="ka-GE"/>
              </w:rPr>
              <w:t>;</w:t>
            </w:r>
          </w:p>
          <w:p w:rsidR="001257EF" w:rsidRDefault="0097509F" w:rsidP="001257E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r w:rsidRPr="0097509F">
              <w:rPr>
                <w:rFonts w:eastAsiaTheme="minorEastAsia"/>
                <w:lang w:val="ka-GE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ზემდგომი</w:t>
            </w:r>
            <w:proofErr w:type="spellEnd"/>
            <w:r w:rsidRPr="0097509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თანამდებობის</w:t>
            </w:r>
            <w:proofErr w:type="spellEnd"/>
            <w:r w:rsidRPr="0097509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პირის</w:t>
            </w:r>
            <w:proofErr w:type="spellEnd"/>
            <w:r w:rsidRPr="0097509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დავალებით</w:t>
            </w:r>
            <w:proofErr w:type="spellEnd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გარე</w:t>
            </w:r>
            <w:proofErr w:type="spellEnd"/>
            <w:r w:rsidRPr="0097509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ორგანიზაციებთან</w:t>
            </w:r>
            <w:proofErr w:type="spellEnd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Sylfaen"/>
                <w:color w:val="000000"/>
                <w:szCs w:val="20"/>
                <w:lang w:val="en-US"/>
              </w:rPr>
              <w:t>კომუნიკაციას</w:t>
            </w:r>
            <w:r w:rsidRPr="0097509F"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  <w:t>;</w:t>
            </w:r>
            <w:proofErr w:type="spellEnd"/>
          </w:p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ახორციელებს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მის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მიერ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მომზადე</w:t>
            </w:r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ბული</w:t>
            </w:r>
            <w:proofErr w:type="spellEnd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დოკუმენტების</w:t>
            </w:r>
            <w:proofErr w:type="spellEnd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ხელმოწერას</w:t>
            </w:r>
            <w:proofErr w:type="spellEnd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, </w:t>
            </w:r>
            <w:proofErr w:type="spellStart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ვიზირებას</w:t>
            </w:r>
            <w:proofErr w:type="spellEnd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</w:t>
            </w:r>
            <w:proofErr w:type="spellEnd"/>
            <w:r w:rsidR="001257E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r w:rsidR="001257EF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1257EF">
              <w:rPr>
                <w:rFonts w:ascii="Sylfaen" w:eastAsia="Times New Roman" w:hAnsi="Sylfaen" w:cs="Sylfaen"/>
                <w:lang w:val="ka-GE"/>
              </w:rPr>
              <w:t>ს</w:t>
            </w:r>
            <w:r w:rsidR="001257EF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="001257EF" w:rsidRPr="005F7C87">
              <w:rPr>
                <w:rFonts w:ascii="Sylfaen" w:eastAsia="Times New Roman" w:hAnsi="Sylfaen" w:cs="Sylfaen"/>
                <w:lang w:val="ka-GE"/>
              </w:rPr>
              <w:t>საქმისწარმოების განხორციელების უზრუნველყოფის შესახებ მინიტრის ბრძანების შესაბამისად;</w:t>
            </w:r>
            <w:bookmarkStart w:id="0" w:name="_GoBack"/>
            <w:bookmarkEnd w:id="0"/>
          </w:p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ასრულებს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ცალკეული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დავალებებს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/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გადაწყვეტილებებს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;</w:t>
            </w:r>
          </w:p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უზრუნველყოფს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სტრუქტურული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ქვედანაყოფის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მიერ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დეპარტამენტის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დებულებით</w:t>
            </w:r>
            <w:proofErr w:type="spellEnd"/>
            <w:proofErr w:type="gram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განსაზღვრული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ფუნქციების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განხორციელებას</w:t>
            </w:r>
            <w:proofErr w:type="spellEnd"/>
            <w:r w:rsidRPr="0097509F">
              <w:rPr>
                <w:rFonts w:ascii="Sylfaen" w:eastAsia="Times New Roman" w:hAnsi="Sylfaen" w:cs="Times New Roman"/>
                <w:color w:val="000000"/>
                <w:szCs w:val="20"/>
                <w:lang w:val="en-US"/>
              </w:rPr>
              <w:t>.</w:t>
            </w:r>
          </w:p>
          <w:p w:rsidR="0097509F" w:rsidRPr="0097509F" w:rsidRDefault="0097509F" w:rsidP="0097509F">
            <w:pPr>
              <w:spacing w:after="200"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en-US"/>
              </w:rPr>
            </w:pPr>
          </w:p>
        </w:tc>
      </w:tr>
      <w:tr w:rsidR="0097509F" w:rsidRPr="0097509F" w:rsidTr="00AE4AD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/>
                <w:lang w:val="ka-GE" w:eastAsia="ru-RU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97509F" w:rsidRPr="0097509F" w:rsidTr="00AE4AD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jc w:val="both"/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</w:pPr>
            <w:r w:rsidRPr="0097509F">
              <w:rPr>
                <w:rFonts w:ascii="Sylfaen" w:eastAsia="Arial Unicode MS" w:hAnsi="Sylfaen" w:cs="Arial Unicode MS"/>
                <w:b/>
                <w:color w:val="000000"/>
                <w:u w:color="000000"/>
                <w:lang w:val="ka-GE"/>
              </w:rPr>
              <w:t>შიდა</w:t>
            </w:r>
            <w:r w:rsidRPr="0097509F">
              <w:rPr>
                <w:rFonts w:ascii="Sylfaen" w:eastAsia="Arial Unicode MS" w:hAnsi="Sylfaen" w:cs="Arial Unicode MS"/>
                <w:color w:val="000000"/>
                <w:u w:color="000000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97509F" w:rsidRPr="0097509F" w:rsidRDefault="0097509F" w:rsidP="0097509F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/>
                <w:lang w:val="ka-GE" w:eastAsia="ru-RU"/>
              </w:rPr>
              <w:t>გარე</w:t>
            </w:r>
            <w:r w:rsidRPr="0097509F">
              <w:rPr>
                <w:rFonts w:ascii="Sylfaen" w:eastAsia="Times New Roman" w:hAnsi="Sylfaen" w:cs="Times New Roman"/>
                <w:lang w:val="ka-GE" w:eastAsia="ru-RU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97509F" w:rsidRPr="0097509F" w:rsidTr="00AE4AD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/>
                <w:lang w:val="ka-GE" w:eastAsia="ru-RU"/>
              </w:rPr>
              <w:t xml:space="preserve">ანგარიშგება </w:t>
            </w:r>
          </w:p>
        </w:tc>
      </w:tr>
      <w:tr w:rsidR="0097509F" w:rsidRPr="0097509F" w:rsidTr="00AE4AD3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eastAsia="ru-RU"/>
              </w:rPr>
            </w:pPr>
            <w:r w:rsidRPr="0097509F">
              <w:rPr>
                <w:rFonts w:ascii="Sylfaen" w:eastAsia="Times New Roman" w:hAnsi="Sylfaen" w:cs="Times New Roman"/>
                <w:bCs/>
                <w:iCs/>
                <w:color w:val="000000"/>
                <w:lang w:val="ka-GE" w:eastAsia="ru-RU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97509F" w:rsidRPr="0097509F" w:rsidRDefault="0097509F" w:rsidP="0097509F">
      <w:pPr>
        <w:tabs>
          <w:tab w:val="left" w:pos="4503"/>
        </w:tabs>
        <w:spacing w:after="120" w:line="240" w:lineRule="auto"/>
        <w:jc w:val="center"/>
        <w:rPr>
          <w:rFonts w:ascii="Sylfaen" w:eastAsia="Calibri" w:hAnsi="Sylfaen" w:cs="Times New Roman"/>
          <w:b/>
          <w:lang w:val="ka-GE"/>
        </w:rPr>
      </w:pPr>
      <w:r w:rsidRPr="0097509F">
        <w:rPr>
          <w:rFonts w:ascii="Sylfaen" w:eastAsia="Calibri" w:hAnsi="Sylfaen" w:cs="Times New Roman"/>
          <w:b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97509F" w:rsidRPr="0097509F" w:rsidTr="00AE4AD3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განათლება</w:t>
            </w:r>
          </w:p>
        </w:tc>
      </w:tr>
      <w:tr w:rsidR="0097509F" w:rsidRPr="0097509F" w:rsidTr="00AE4AD3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97509F" w:rsidRPr="0097509F" w:rsidTr="00AE4AD3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პროფესიული განათლების დონე :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97509F" w:rsidRPr="0097509F" w:rsidTr="00AE4AD3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lang w:val="ka-GE"/>
              </w:rPr>
            </w:pPr>
          </w:p>
        </w:tc>
      </w:tr>
      <w:tr w:rsidR="0097509F" w:rsidRPr="0097509F" w:rsidTr="00AE4AD3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97509F" w:rsidRPr="0097509F" w:rsidTr="00AE4AD3">
        <w:trPr>
          <w:trHeight w:val="93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97509F" w:rsidRPr="0097509F" w:rsidTr="00AE4AD3">
        <w:trPr>
          <w:trHeight w:val="102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lastRenderedPageBreak/>
              <w:t>ცოდნა</w:t>
            </w:r>
          </w:p>
        </w:tc>
      </w:tr>
      <w:tr w:rsidR="0097509F" w:rsidRPr="0097509F" w:rsidTr="00AE4AD3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97509F" w:rsidRPr="0097509F" w:rsidTr="00AE4AD3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97509F" w:rsidRPr="0097509F" w:rsidTr="00AE4AD3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კონსტიტუცი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ა;</w:t>
            </w:r>
          </w:p>
          <w:p w:rsidR="0097509F" w:rsidRPr="0097509F" w:rsidRDefault="0097509F" w:rsidP="0097509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97509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სამსახურის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ka-GE"/>
              </w:rPr>
              <w:t>“</w:t>
            </w:r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theme="minorHAnsi"/>
                <w:lang w:val="ka-GE"/>
              </w:rPr>
            </w:pPr>
            <w:r w:rsidRPr="0097509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საჯარო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სამსახურში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ინტერესთა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შეუთავსებლობისა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კორუფციის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97509F">
              <w:rPr>
                <w:rFonts w:ascii="Sylfaen" w:eastAsiaTheme="minorEastAsia" w:hAnsi="Sylfaen"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</w:pPr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„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ინფორმაციული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უსაფრთხოების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proofErr w:type="gram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proofErr w:type="gram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  <w:p w:rsidR="0097509F" w:rsidRPr="0097509F" w:rsidRDefault="0097509F" w:rsidP="0097509F">
            <w:pPr>
              <w:numPr>
                <w:ilvl w:val="0"/>
                <w:numId w:val="1"/>
              </w:numPr>
              <w:spacing w:before="120" w:after="0" w:line="240" w:lineRule="auto"/>
              <w:contextualSpacing/>
              <w:jc w:val="both"/>
              <w:rPr>
                <w:rFonts w:ascii="Sylfaen" w:eastAsiaTheme="minorEastAsia" w:hAnsi="Sylfaen"/>
                <w:lang w:val="ka-GE"/>
              </w:rPr>
            </w:pPr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„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პერსონალურ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მონაცემთა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დაცვის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შესახებ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“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საქართველოს</w:t>
            </w:r>
            <w:proofErr w:type="spellEnd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97509F">
              <w:rPr>
                <w:rFonts w:ascii="Sylfaen" w:eastAsiaTheme="minorEastAsia" w:hAnsi="Sylfaen" w:cs="Sylfaen"/>
                <w:shd w:val="clear" w:color="auto" w:fill="FFFFFF"/>
                <w:lang w:val="en-US"/>
              </w:rPr>
              <w:t>კანონი</w:t>
            </w:r>
            <w:proofErr w:type="spellEnd"/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97509F" w:rsidRPr="0097509F" w:rsidTr="00AE4AD3">
        <w:trPr>
          <w:trHeight w:val="95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</w:p>
        </w:tc>
      </w:tr>
      <w:tr w:rsidR="0097509F" w:rsidRPr="0097509F" w:rsidTr="00AE4AD3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97509F" w:rsidRPr="0097509F" w:rsidTr="00AE4AD3">
        <w:trPr>
          <w:trHeight w:val="94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  <w:r w:rsidRPr="0097509F">
              <w:rPr>
                <w:rFonts w:ascii="Sylfaen" w:eastAsiaTheme="minorEastAsia" w:hAnsi="Sylfaen" w:cs="Sylfaen"/>
                <w:noProof/>
                <w:sz w:val="24"/>
                <w:szCs w:val="24"/>
                <w:lang w:val="en-US"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0" w:line="240" w:lineRule="auto"/>
              <w:ind w:left="567"/>
              <w:contextualSpacing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უცხო ენები</w:t>
            </w:r>
          </w:p>
        </w:tc>
      </w:tr>
      <w:tr w:rsidR="0097509F" w:rsidRPr="0097509F" w:rsidTr="00AE4AD3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97509F">
              <w:rPr>
                <w:rFonts w:ascii="Sylfaen" w:eastAsiaTheme="minorEastAsia" w:hAnsi="Sylfaen" w:cs="Sylfaen"/>
                <w:lang w:val="ka-GE"/>
              </w:rPr>
              <w:t>რუსული ენა;</w:t>
            </w:r>
          </w:p>
          <w:p w:rsidR="0097509F" w:rsidRPr="0097509F" w:rsidRDefault="0097509F" w:rsidP="0097509F">
            <w:pPr>
              <w:numPr>
                <w:ilvl w:val="0"/>
                <w:numId w:val="4"/>
              </w:numPr>
              <w:spacing w:before="120" w:after="0" w:line="240" w:lineRule="auto"/>
              <w:contextualSpacing/>
              <w:rPr>
                <w:rFonts w:ascii="Sylfaen" w:eastAsiaTheme="minorEastAsia" w:hAnsi="Sylfaen" w:cs="Sylfaen"/>
                <w:lang w:val="ka-GE"/>
              </w:rPr>
            </w:pPr>
            <w:r w:rsidRPr="0097509F">
              <w:rPr>
                <w:rFonts w:ascii="Sylfaen" w:eastAsiaTheme="minorEastAsia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rPr>
          <w:trHeight w:val="8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სხვა</w:t>
            </w:r>
          </w:p>
        </w:tc>
      </w:tr>
      <w:tr w:rsidR="0097509F" w:rsidRPr="0097509F" w:rsidTr="00AE4AD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გამოცდილება</w:t>
            </w:r>
          </w:p>
        </w:tc>
      </w:tr>
      <w:tr w:rsidR="0097509F" w:rsidRPr="0097509F" w:rsidTr="00AE4AD3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b/>
                <w:lang w:val="en-US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აუცილებელი: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/>
                <w:b/>
                <w:lang w:val="en-US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სასურველი: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</w:p>
        </w:tc>
      </w:tr>
      <w:tr w:rsidR="0097509F" w:rsidRPr="0097509F" w:rsidTr="00AE4AD3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სამუშაო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გამოცდილება:</w:t>
            </w:r>
          </w:p>
        </w:tc>
      </w:tr>
      <w:tr w:rsidR="0097509F" w:rsidRPr="0097509F" w:rsidTr="00AE4AD3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lastRenderedPageBreak/>
              <w:t>გამოცდილების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spacing w:before="120" w:after="200" w:line="240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გამოცდილების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 xml:space="preserve"> სფერო:</w:t>
            </w:r>
          </w:p>
        </w:tc>
      </w:tr>
      <w:tr w:rsidR="0097509F" w:rsidRPr="0097509F" w:rsidTr="00AE4AD3">
        <w:trPr>
          <w:trHeight w:val="51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autoSpaceDE w:val="0"/>
              <w:autoSpaceDN w:val="0"/>
              <w:adjustRightInd w:val="0"/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 w:cs="Sylfaen"/>
                <w:b/>
                <w:lang w:val="ka-GE"/>
              </w:rPr>
              <w:t>ხელმძღვანელობის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 xml:space="preserve"> გამოცდილება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>:</w:t>
            </w:r>
          </w:p>
        </w:tc>
      </w:tr>
      <w:tr w:rsidR="0097509F" w:rsidRPr="0097509F" w:rsidTr="00AE4AD3">
        <w:trPr>
          <w:trHeight w:val="783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20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4536"/>
              </w:tabs>
              <w:spacing w:after="0" w:line="276" w:lineRule="auto"/>
              <w:rPr>
                <w:rFonts w:ascii="Sylfaen" w:eastAsiaTheme="minorEastAsia" w:hAnsi="Sylfaen" w:cs="Sylfaen"/>
                <w:lang w:val="ka-GE"/>
              </w:rPr>
            </w:pPr>
          </w:p>
        </w:tc>
      </w:tr>
      <w:tr w:rsidR="0097509F" w:rsidRPr="0097509F" w:rsidTr="00AE4AD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tabs>
                <w:tab w:val="left" w:pos="-1908"/>
              </w:tabs>
              <w:spacing w:after="0" w:line="276" w:lineRule="auto"/>
              <w:jc w:val="center"/>
              <w:rPr>
                <w:rFonts w:ascii="Sylfaen" w:eastAsiaTheme="minorEastAsia" w:hAnsi="Sylfaen"/>
                <w:b/>
                <w:lang w:val="ka-GE"/>
              </w:rPr>
            </w:pPr>
            <w:r w:rsidRPr="0097509F">
              <w:rPr>
                <w:rFonts w:ascii="Sylfaen" w:eastAsiaTheme="minorEastAsia" w:hAnsi="Sylfaen"/>
                <w:b/>
                <w:lang w:val="ka-GE"/>
              </w:rPr>
              <w:t>კომპეტენციები</w:t>
            </w:r>
            <w:r w:rsidRPr="0097509F">
              <w:rPr>
                <w:rFonts w:ascii="Sylfaen" w:eastAsiaTheme="minorEastAsia" w:hAnsi="Sylfaen"/>
                <w:b/>
                <w:lang w:val="en-US"/>
              </w:rPr>
              <w:t xml:space="preserve"> </w:t>
            </w:r>
            <w:r w:rsidRPr="0097509F">
              <w:rPr>
                <w:rFonts w:ascii="Sylfaen" w:eastAsiaTheme="minorEastAsia" w:hAnsi="Sylfaen"/>
                <w:b/>
                <w:lang w:val="ka-GE"/>
              </w:rPr>
              <w:t>და უნარები</w:t>
            </w:r>
          </w:p>
        </w:tc>
      </w:tr>
      <w:tr w:rsidR="0097509F" w:rsidRPr="0097509F" w:rsidTr="00AE4AD3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97509F" w:rsidRPr="0097509F" w:rsidRDefault="0097509F" w:rsidP="0097509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Sylfaen" w:eastAsia="Times New Roman" w:hAnsi="Sylfaen" w:cs="Times New Roman"/>
                <w:color w:val="000000"/>
                <w:sz w:val="24"/>
                <w:szCs w:val="20"/>
                <w:lang w:val="en-US"/>
              </w:rPr>
            </w:pP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97509F" w:rsidRPr="0097509F" w:rsidRDefault="0097509F" w:rsidP="0097509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ინფორმაციის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შეგროვებისა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97509F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97509F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უნარი.</w:t>
            </w:r>
          </w:p>
        </w:tc>
      </w:tr>
    </w:tbl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en-US" w:eastAsia="ru-RU"/>
        </w:rPr>
      </w:pP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Cs/>
          <w:lang w:val="ka-GE" w:eastAsia="ru-RU"/>
        </w:rPr>
      </w:pP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97509F">
        <w:rPr>
          <w:rFonts w:ascii="Sylfaen" w:eastAsia="Calibri" w:hAnsi="Sylfaen" w:cs="Times New Roman"/>
          <w:b/>
          <w:bCs/>
          <w:lang w:val="ka-GE" w:eastAsia="ru-RU"/>
        </w:rPr>
        <w:t>უშუალო უფროსი (სახელი, გვარი, თანამდებობა)</w:t>
      </w:r>
    </w:p>
    <w:p w:rsidR="0097509F" w:rsidRPr="0097509F" w:rsidRDefault="0097509F" w:rsidP="0097509F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97509F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</w:p>
    <w:p w:rsidR="0097509F" w:rsidRPr="0097509F" w:rsidRDefault="0097509F" w:rsidP="0097509F">
      <w:pPr>
        <w:tabs>
          <w:tab w:val="left" w:pos="4536"/>
        </w:tabs>
        <w:spacing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97509F">
        <w:rPr>
          <w:rFonts w:ascii="Sylfaen" w:eastAsia="Calibri" w:hAnsi="Sylfaen" w:cs="Times New Roman"/>
          <w:b/>
          <w:bCs/>
          <w:lang w:val="ka-GE" w:eastAsia="ru-RU"/>
        </w:rPr>
        <w:t xml:space="preserve">თანამშრომელი  (სახელი, გვარი)  </w:t>
      </w:r>
    </w:p>
    <w:p w:rsidR="0097509F" w:rsidRPr="0097509F" w:rsidRDefault="0097509F" w:rsidP="0097509F">
      <w:pPr>
        <w:tabs>
          <w:tab w:val="left" w:pos="4536"/>
        </w:tabs>
        <w:spacing w:before="240" w:after="0" w:line="240" w:lineRule="auto"/>
        <w:rPr>
          <w:rFonts w:ascii="Sylfaen" w:eastAsia="Calibri" w:hAnsi="Sylfaen" w:cs="Times New Roman"/>
          <w:b/>
          <w:bCs/>
          <w:lang w:val="ka-GE" w:eastAsia="ru-RU"/>
        </w:rPr>
      </w:pPr>
      <w:r w:rsidRPr="0097509F">
        <w:rPr>
          <w:rFonts w:ascii="Sylfaen" w:eastAsia="Calibri" w:hAnsi="Sylfaen" w:cs="Times New Roman"/>
          <w:b/>
          <w:bCs/>
          <w:lang w:val="ka-GE" w:eastAsia="ru-RU"/>
        </w:rPr>
        <w:t>ხელმოწერა  ______________________</w:t>
      </w: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/>
          <w:b/>
          <w:lang w:val="ka-GE"/>
        </w:rPr>
      </w:pPr>
    </w:p>
    <w:p w:rsidR="0097509F" w:rsidRPr="0097509F" w:rsidRDefault="0097509F" w:rsidP="0097509F">
      <w:pPr>
        <w:spacing w:before="240" w:after="0" w:line="276" w:lineRule="auto"/>
        <w:rPr>
          <w:rFonts w:eastAsiaTheme="minorEastAsia"/>
          <w:b/>
          <w:lang w:val="en-US"/>
        </w:rPr>
      </w:pPr>
      <w:r w:rsidRPr="0097509F">
        <w:rPr>
          <w:rFonts w:ascii="Sylfaen" w:eastAsiaTheme="minorEastAsia" w:hAnsi="Sylfaen"/>
          <w:b/>
          <w:lang w:val="ka-GE"/>
        </w:rPr>
        <w:t>თარიღი  __ 5/01/2021წ._______________________</w:t>
      </w: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7509F" w:rsidRPr="0097509F" w:rsidRDefault="0097509F" w:rsidP="0097509F">
      <w:pPr>
        <w:spacing w:before="240" w:after="0" w:line="276" w:lineRule="auto"/>
        <w:rPr>
          <w:rFonts w:ascii="Sylfaen" w:eastAsiaTheme="minorEastAsia" w:hAnsi="Sylfaen" w:cstheme="minorHAnsi"/>
          <w:lang w:val="en-US"/>
        </w:rPr>
      </w:pPr>
    </w:p>
    <w:p w:rsidR="009E7FD5" w:rsidRDefault="009978BD"/>
    <w:sectPr w:rsidR="009E7FD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8BD" w:rsidRDefault="009978BD">
      <w:pPr>
        <w:spacing w:after="0" w:line="240" w:lineRule="auto"/>
      </w:pPr>
      <w:r>
        <w:separator/>
      </w:r>
    </w:p>
  </w:endnote>
  <w:endnote w:type="continuationSeparator" w:id="0">
    <w:p w:rsidR="009978BD" w:rsidRDefault="00997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8BD" w:rsidRDefault="009978BD">
      <w:pPr>
        <w:spacing w:after="0" w:line="240" w:lineRule="auto"/>
      </w:pPr>
      <w:r>
        <w:separator/>
      </w:r>
    </w:p>
  </w:footnote>
  <w:footnote w:type="continuationSeparator" w:id="0">
    <w:p w:rsidR="009978BD" w:rsidRDefault="00997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3A33" w:rsidRPr="00933A33" w:rsidRDefault="0097509F">
    <w:pPr>
      <w:pStyle w:val="Header"/>
    </w:pPr>
    <w:r w:rsidRPr="00933A33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933A33" w:rsidRDefault="00997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F8C"/>
    <w:rsid w:val="00074B92"/>
    <w:rsid w:val="001257EF"/>
    <w:rsid w:val="00221F8C"/>
    <w:rsid w:val="0097509F"/>
    <w:rsid w:val="009978BD"/>
    <w:rsid w:val="00E8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660353"/>
  <w15:chartTrackingRefBased/>
  <w15:docId w15:val="{0EEB0EF8-DCF9-4903-BC7F-F6DD9352E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509F"/>
    <w:pPr>
      <w:tabs>
        <w:tab w:val="center" w:pos="4513"/>
        <w:tab w:val="right" w:pos="9026"/>
      </w:tabs>
      <w:spacing w:after="0" w:line="240" w:lineRule="auto"/>
    </w:pPr>
    <w:rPr>
      <w:rFonts w:eastAsiaTheme="minorEastAsia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7509F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590</Words>
  <Characters>3366</Characters>
  <Application>Microsoft Office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Kerdzaia</dc:creator>
  <cp:keywords/>
  <dc:description/>
  <cp:lastModifiedBy>Tamar Kerdzaia</cp:lastModifiedBy>
  <cp:revision>3</cp:revision>
  <dcterms:created xsi:type="dcterms:W3CDTF">2021-01-12T06:31:00Z</dcterms:created>
  <dcterms:modified xsi:type="dcterms:W3CDTF">2021-02-04T19:14:00Z</dcterms:modified>
</cp:coreProperties>
</file>